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682"/>
        <w:gridCol w:w="1416"/>
        <w:gridCol w:w="10348"/>
      </w:tblGrid>
      <w:tr w:rsidR="00096073" w14:paraId="4553BAD1" w14:textId="77777777" w:rsidTr="00D776CE">
        <w:tc>
          <w:tcPr>
            <w:tcW w:w="15446" w:type="dxa"/>
            <w:gridSpan w:val="3"/>
            <w:vAlign w:val="center"/>
          </w:tcPr>
          <w:p w14:paraId="292D2E3E" w14:textId="72F9731B" w:rsidR="00096073" w:rsidRPr="00694171" w:rsidRDefault="00096073" w:rsidP="00FA7112">
            <w:pPr>
              <w:spacing w:after="0" w:line="240" w:lineRule="auto"/>
              <w:jc w:val="center"/>
              <w:rPr>
                <w:sz w:val="40"/>
              </w:rPr>
            </w:pPr>
            <w:r w:rsidRPr="00694171">
              <w:rPr>
                <w:rFonts w:ascii="Arial Rounded MT Bold" w:hAnsi="Arial Rounded MT Bold"/>
                <w:sz w:val="40"/>
              </w:rPr>
              <w:t>Plan de travail</w:t>
            </w:r>
          </w:p>
        </w:tc>
      </w:tr>
      <w:tr w:rsidR="00096073" w14:paraId="4242D147" w14:textId="77777777" w:rsidTr="00D776CE">
        <w:tc>
          <w:tcPr>
            <w:tcW w:w="3682" w:type="dxa"/>
            <w:vAlign w:val="bottom"/>
          </w:tcPr>
          <w:p w14:paraId="3832C9E7" w14:textId="250A231A" w:rsidR="00096073" w:rsidRPr="00694171" w:rsidRDefault="00096073" w:rsidP="00FA71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8DC894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  <w:r w:rsidR="00157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Arthur</w:t>
            </w:r>
          </w:p>
        </w:tc>
        <w:tc>
          <w:tcPr>
            <w:tcW w:w="1416" w:type="dxa"/>
            <w:vAlign w:val="bottom"/>
          </w:tcPr>
          <w:p w14:paraId="0F7884ED" w14:textId="5EE5C220" w:rsidR="00096073" w:rsidRPr="00694171" w:rsidRDefault="00096073" w:rsidP="00FA71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8DC894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73D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48" w:type="dxa"/>
            <w:vAlign w:val="bottom"/>
          </w:tcPr>
          <w:p w14:paraId="1D90420E" w14:textId="1FA6D929" w:rsidR="00096073" w:rsidRPr="00694171" w:rsidRDefault="00096073" w:rsidP="00FA71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8DC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Période : </w:t>
            </w:r>
            <w:r w:rsidR="001573DA">
              <w:rPr>
                <w:rFonts w:ascii="Arial" w:hAnsi="Arial" w:cs="Arial"/>
                <w:b/>
                <w:bCs/>
                <w:sz w:val="24"/>
                <w:szCs w:val="24"/>
              </w:rPr>
              <w:t>du 18 mai au 30 juin</w:t>
            </w:r>
          </w:p>
        </w:tc>
      </w:tr>
    </w:tbl>
    <w:p w14:paraId="508128B9" w14:textId="24C6E6CB" w:rsidR="006557C6" w:rsidRDefault="0031072E" w:rsidP="00FA7112">
      <w:pPr>
        <w:spacing w:after="0" w:line="240" w:lineRule="auto"/>
      </w:pPr>
      <w:r w:rsidRPr="005A7E2D">
        <w:rPr>
          <w:rFonts w:ascii="Arial Rounded MT Bold" w:hAnsi="Arial Rounded MT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9D2D6" wp14:editId="24AAE888">
                <wp:simplePos x="0" y="0"/>
                <wp:positionH relativeFrom="column">
                  <wp:posOffset>8765508</wp:posOffset>
                </wp:positionH>
                <wp:positionV relativeFrom="paragraph">
                  <wp:posOffset>4633639</wp:posOffset>
                </wp:positionV>
                <wp:extent cx="2360930" cy="188595"/>
                <wp:effectExtent l="317" t="0" r="1588" b="1587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0F3C" w14:textId="205BA919" w:rsidR="005A7E2D" w:rsidRPr="0031072E" w:rsidRDefault="00AB0F65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31072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Jeanne </w:t>
                            </w:r>
                            <w:proofErr w:type="spellStart"/>
                            <w:r w:rsidRPr="0031072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Glück</w:t>
                            </w:r>
                            <w:proofErr w:type="spellEnd"/>
                            <w:r w:rsidRPr="0031072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Atelier Canopé 23 – Guéret, CC-BY-NC-SA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D2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90.2pt;margin-top:364.85pt;width:185.9pt;height:14.8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" stroked="f">
                <v:textbox>
                  <w:txbxContent>
                    <w:p w14:paraId="1BA10F3C" w14:textId="205BA919" w:rsidR="005A7E2D" w:rsidRPr="0031072E" w:rsidRDefault="00AB0F65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31072E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Jeanne </w:t>
                      </w:r>
                      <w:proofErr w:type="spellStart"/>
                      <w:r w:rsidRPr="0031072E">
                        <w:rPr>
                          <w:rFonts w:ascii="Arial Narrow" w:hAnsi="Arial Narrow"/>
                          <w:sz w:val="12"/>
                          <w:szCs w:val="12"/>
                        </w:rPr>
                        <w:t>Glück</w:t>
                      </w:r>
                      <w:proofErr w:type="spellEnd"/>
                      <w:r w:rsidRPr="0031072E">
                        <w:rPr>
                          <w:rFonts w:ascii="Arial Narrow" w:hAnsi="Arial Narrow"/>
                          <w:sz w:val="12"/>
                          <w:szCs w:val="12"/>
                        </w:rPr>
                        <w:t>, Atelier Canopé 23 – Guéret, CC-BY-NC-SA 4.0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246"/>
        <w:gridCol w:w="3704"/>
        <w:gridCol w:w="3067"/>
        <w:gridCol w:w="1812"/>
        <w:gridCol w:w="1670"/>
        <w:gridCol w:w="1121"/>
        <w:gridCol w:w="1120"/>
        <w:gridCol w:w="706"/>
      </w:tblGrid>
      <w:tr w:rsidR="001573DA" w14:paraId="03DF694F" w14:textId="77777777" w:rsidTr="00AB5598">
        <w:tc>
          <w:tcPr>
            <w:tcW w:w="15446" w:type="dxa"/>
            <w:gridSpan w:val="8"/>
          </w:tcPr>
          <w:p w14:paraId="3CFE53BE" w14:textId="2655B686" w:rsidR="001573DA" w:rsidRDefault="001573DA" w:rsidP="001573DA">
            <w:pPr>
              <w:spacing w:after="0" w:line="240" w:lineRule="auto"/>
              <w:jc w:val="center"/>
            </w:pPr>
            <w:r w:rsidRPr="00694171">
              <w:rPr>
                <w:rFonts w:ascii="Arial Rounded MT Bold" w:hAnsi="Arial Rounded MT Bold"/>
                <w:sz w:val="28"/>
              </w:rPr>
              <w:t>Activités principales</w:t>
            </w:r>
          </w:p>
        </w:tc>
      </w:tr>
      <w:tr w:rsidR="00FE3ED9" w14:paraId="6EF62B0F" w14:textId="77777777" w:rsidTr="001B115C">
        <w:tc>
          <w:tcPr>
            <w:tcW w:w="2030" w:type="dxa"/>
          </w:tcPr>
          <w:p w14:paraId="6478A7B1" w14:textId="19882BF7" w:rsidR="00FE3ED9" w:rsidRDefault="00FE3ED9" w:rsidP="001573DA">
            <w:pPr>
              <w:spacing w:before="240" w:after="0" w:line="240" w:lineRule="auto"/>
              <w:jc w:val="center"/>
            </w:pPr>
            <w:r w:rsidRPr="00694171">
              <w:rPr>
                <w:rFonts w:ascii="Arial Narrow" w:hAnsi="Arial Narrow"/>
                <w:b/>
              </w:rPr>
              <w:t>Nom de l’activité</w:t>
            </w:r>
          </w:p>
        </w:tc>
        <w:tc>
          <w:tcPr>
            <w:tcW w:w="6896" w:type="dxa"/>
            <w:gridSpan w:val="2"/>
          </w:tcPr>
          <w:p w14:paraId="653235DC" w14:textId="6625E3E7" w:rsidR="00FE3ED9" w:rsidRPr="00FE3ED9" w:rsidRDefault="00FE3ED9" w:rsidP="001573DA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FE3ED9">
              <w:rPr>
                <w:rFonts w:ascii="Arial Narrow" w:hAnsi="Arial Narrow"/>
                <w:b/>
                <w:sz w:val="28"/>
                <w:szCs w:val="28"/>
              </w:rPr>
              <w:t>Ce qu’il y a à faire</w:t>
            </w:r>
          </w:p>
        </w:tc>
        <w:tc>
          <w:tcPr>
            <w:tcW w:w="1842" w:type="dxa"/>
          </w:tcPr>
          <w:p w14:paraId="52493620" w14:textId="63267E2A" w:rsidR="00FE3ED9" w:rsidRPr="001573DA" w:rsidRDefault="00FE3ED9" w:rsidP="001573DA">
            <w:pPr>
              <w:spacing w:before="240"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A faire en classe ou hors classe</w:t>
            </w:r>
          </w:p>
        </w:tc>
        <w:tc>
          <w:tcPr>
            <w:tcW w:w="1701" w:type="dxa"/>
          </w:tcPr>
          <w:p w14:paraId="42117064" w14:textId="48F3F10B" w:rsidR="00FE3ED9" w:rsidRPr="001573DA" w:rsidRDefault="00FE3ED9" w:rsidP="001573DA">
            <w:pPr>
              <w:spacing w:before="240"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 xml:space="preserve">Avec adulte ou </w:t>
            </w:r>
            <w:r w:rsidR="00DC32F5">
              <w:rPr>
                <w:rFonts w:ascii="Arial Narrow" w:hAnsi="Arial Narrow"/>
              </w:rPr>
              <w:t>seul</w:t>
            </w:r>
          </w:p>
        </w:tc>
        <w:tc>
          <w:tcPr>
            <w:tcW w:w="1134" w:type="dxa"/>
          </w:tcPr>
          <w:p w14:paraId="5DAE5778" w14:textId="3433CB77" w:rsidR="00FE3ED9" w:rsidRPr="001573DA" w:rsidRDefault="00FE3ED9" w:rsidP="001573DA">
            <w:pPr>
              <w:spacing w:before="240"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Je pense le faire (date)</w:t>
            </w:r>
          </w:p>
        </w:tc>
        <w:tc>
          <w:tcPr>
            <w:tcW w:w="1134" w:type="dxa"/>
          </w:tcPr>
          <w:p w14:paraId="045E7B60" w14:textId="0F37CA74" w:rsidR="00FE3ED9" w:rsidRPr="001573DA" w:rsidRDefault="00FE3ED9" w:rsidP="001573DA">
            <w:pPr>
              <w:spacing w:before="240"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Je l’ai fait (date)</w:t>
            </w:r>
          </w:p>
        </w:tc>
        <w:tc>
          <w:tcPr>
            <w:tcW w:w="709" w:type="dxa"/>
          </w:tcPr>
          <w:p w14:paraId="37AFD11E" w14:textId="6A5E8E05" w:rsidR="00FE3ED9" w:rsidRPr="001573DA" w:rsidRDefault="00FE3ED9" w:rsidP="001573DA">
            <w:pPr>
              <w:spacing w:before="240"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Avec aide</w:t>
            </w:r>
          </w:p>
        </w:tc>
      </w:tr>
      <w:tr w:rsidR="001573DA" w14:paraId="1B788120" w14:textId="77777777" w:rsidTr="00057982">
        <w:tc>
          <w:tcPr>
            <w:tcW w:w="2030" w:type="dxa"/>
            <w:vMerge w:val="restart"/>
          </w:tcPr>
          <w:p w14:paraId="17B3E51A" w14:textId="6B68D90E" w:rsidR="000B21B4" w:rsidRDefault="000B21B4" w:rsidP="000B21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71EAC1B6" w14:textId="038B727D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73DA">
              <w:rPr>
                <w:rFonts w:ascii="Arial" w:hAnsi="Arial" w:cs="Arial"/>
                <w:b/>
                <w:bCs/>
              </w:rPr>
              <w:t>Imaginer ma chambre comme un paysage</w:t>
            </w:r>
          </w:p>
        </w:tc>
        <w:tc>
          <w:tcPr>
            <w:tcW w:w="3777" w:type="dxa"/>
          </w:tcPr>
          <w:p w14:paraId="5DF37311" w14:textId="77777777" w:rsidR="001573DA" w:rsidRDefault="001573DA" w:rsidP="001573DA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Activités au choix </w:t>
            </w:r>
            <w:r>
              <w:rPr>
                <w:rFonts w:ascii="Arial Narrow" w:hAnsi="Arial Narrow"/>
              </w:rPr>
              <w:t>(</w:t>
            </w:r>
            <w:r w:rsidRPr="001573DA">
              <w:rPr>
                <w:rFonts w:ascii="Arial Narrow" w:hAnsi="Arial Narrow"/>
              </w:rPr>
              <w:t>au moins une</w:t>
            </w:r>
            <w:r>
              <w:rPr>
                <w:rFonts w:ascii="Arial Narrow" w:hAnsi="Arial Narrow"/>
              </w:rPr>
              <w:t>)</w:t>
            </w:r>
            <w:r w:rsidRPr="001573DA">
              <w:rPr>
                <w:rFonts w:ascii="Arial Narrow" w:hAnsi="Arial Narrow"/>
              </w:rPr>
              <w:t xml:space="preserve"> </w:t>
            </w:r>
          </w:p>
          <w:p w14:paraId="6EBC12BA" w14:textId="19722C28" w:rsidR="001573DA" w:rsidRPr="001573DA" w:rsidRDefault="001573DA" w:rsidP="001573D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Pr="001573DA">
              <w:rPr>
                <w:rFonts w:ascii="Arial Narrow" w:hAnsi="Arial Narrow"/>
              </w:rPr>
              <w:t xml:space="preserve">Dessin personnel </w:t>
            </w:r>
          </w:p>
          <w:p w14:paraId="5616553B" w14:textId="402764E7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1D0AADA" w14:textId="5EC7A217" w:rsidR="001573DA" w:rsidRPr="001573DA" w:rsidRDefault="001573DA" w:rsidP="001573D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dessine la chambre de mes rêves</w:t>
            </w:r>
          </w:p>
        </w:tc>
        <w:tc>
          <w:tcPr>
            <w:tcW w:w="1842" w:type="dxa"/>
          </w:tcPr>
          <w:p w14:paraId="2D372EAF" w14:textId="5DE6E44E" w:rsidR="001573DA" w:rsidRDefault="001573DA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A77405" wp14:editId="22FCF8F0">
                  <wp:extent cx="419100" cy="400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BC159D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06BFF9" w14:textId="32119634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52FF8979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3049D4E1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2976C2EB" w14:textId="77777777" w:rsidTr="00057982">
        <w:tc>
          <w:tcPr>
            <w:tcW w:w="2030" w:type="dxa"/>
            <w:vMerge/>
          </w:tcPr>
          <w:p w14:paraId="45FF5D25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3777" w:type="dxa"/>
          </w:tcPr>
          <w:p w14:paraId="70A5288C" w14:textId="083AF35F" w:rsidR="001573DA" w:rsidRPr="001573DA" w:rsidRDefault="001573DA" w:rsidP="0005798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B116BC3" w14:textId="7A6E01C8" w:rsidR="001573DA" w:rsidRPr="001573DA" w:rsidRDefault="001573DA" w:rsidP="000579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Montrer</w:t>
            </w:r>
            <w:r w:rsidRPr="001573DA">
              <w:rPr>
                <w:rFonts w:ascii="Arial Narrow" w:hAnsi="Arial Narrow"/>
                <w:color w:val="000000"/>
                <w:shd w:val="clear" w:color="auto" w:fill="FFFFFF"/>
              </w:rPr>
              <w:t xml:space="preserve"> le 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dessin et </w:t>
            </w:r>
            <w:r w:rsidRPr="001573DA">
              <w:rPr>
                <w:rFonts w:ascii="Arial Narrow" w:hAnsi="Arial Narrow"/>
                <w:color w:val="000000"/>
                <w:shd w:val="clear" w:color="auto" w:fill="FFFFFF"/>
              </w:rPr>
              <w:t>expliquer oralement ce qui a été imaginé à quelqu'un de sa famille ou à un ami. S'assurer qu'il a compris.</w:t>
            </w:r>
          </w:p>
        </w:tc>
        <w:tc>
          <w:tcPr>
            <w:tcW w:w="1842" w:type="dxa"/>
          </w:tcPr>
          <w:p w14:paraId="365FD6B5" w14:textId="1352B7EB" w:rsidR="001573DA" w:rsidRDefault="001573DA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C6B1DE8" wp14:editId="5D4FD3A9">
                  <wp:extent cx="381000" cy="361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C927DD5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5BCA071" w14:textId="3596283D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0063DBDB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11F61B01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2AD98A9F" w14:textId="77777777" w:rsidTr="00057982">
        <w:tc>
          <w:tcPr>
            <w:tcW w:w="2030" w:type="dxa"/>
            <w:vMerge/>
          </w:tcPr>
          <w:p w14:paraId="1F61385F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3777" w:type="dxa"/>
          </w:tcPr>
          <w:p w14:paraId="6FBC650F" w14:textId="549A9376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97DD468" w14:textId="5146692E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  <w:color w:val="000000"/>
                <w:shd w:val="clear" w:color="auto" w:fill="FFFFFF"/>
              </w:rPr>
              <w:t>Présenter à un camarade son dessin ou sa maquette et lui demander de décrire oralement ce qu'il voit.</w:t>
            </w:r>
          </w:p>
        </w:tc>
        <w:tc>
          <w:tcPr>
            <w:tcW w:w="1842" w:type="dxa"/>
          </w:tcPr>
          <w:p w14:paraId="5B4A593F" w14:textId="13236A6D" w:rsidR="001573DA" w:rsidRDefault="001573DA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5E9E43" wp14:editId="5A38BC3F">
                  <wp:extent cx="381000" cy="3619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B68EE5" wp14:editId="0694C2FB">
                  <wp:extent cx="419100" cy="4000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D2ACCB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E4E99F5" w14:textId="7AF22DC4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38751E33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00146E56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4701C116" w14:textId="77777777" w:rsidTr="00057982">
        <w:tc>
          <w:tcPr>
            <w:tcW w:w="2030" w:type="dxa"/>
            <w:vMerge w:val="restart"/>
          </w:tcPr>
          <w:p w14:paraId="4ED1E116" w14:textId="64B4D62B" w:rsidR="000B21B4" w:rsidRDefault="000B21B4" w:rsidP="000B21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35CBAF8E" w14:textId="305BDA49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73DA">
              <w:rPr>
                <w:rFonts w:ascii="Arial" w:hAnsi="Arial" w:cs="Arial"/>
                <w:b/>
                <w:bCs/>
              </w:rPr>
              <w:t>Rédiger des phrases de description</w:t>
            </w:r>
          </w:p>
        </w:tc>
        <w:tc>
          <w:tcPr>
            <w:tcW w:w="3777" w:type="dxa"/>
          </w:tcPr>
          <w:p w14:paraId="621AB95E" w14:textId="56E7675A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="001573DA" w:rsidRPr="001573DA">
              <w:rPr>
                <w:rFonts w:ascii="Arial Narrow" w:hAnsi="Arial Narrow"/>
              </w:rPr>
              <w:t>Ecrire des phrases qui désignent et qualifient différentes parties de la chambre</w:t>
            </w:r>
          </w:p>
        </w:tc>
        <w:tc>
          <w:tcPr>
            <w:tcW w:w="3119" w:type="dxa"/>
          </w:tcPr>
          <w:p w14:paraId="364642BC" w14:textId="4CDC0959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Ecrire 5 phrases simples de description</w:t>
            </w:r>
            <w:r w:rsidR="00FE3ED9">
              <w:rPr>
                <w:rFonts w:ascii="Arial Narrow" w:hAnsi="Arial Narrow"/>
              </w:rPr>
              <w:t xml:space="preserve"> avec d</w:t>
            </w:r>
          </w:p>
        </w:tc>
        <w:tc>
          <w:tcPr>
            <w:tcW w:w="1842" w:type="dxa"/>
          </w:tcPr>
          <w:p w14:paraId="407AFC3D" w14:textId="1BB1BBEC" w:rsidR="001573DA" w:rsidRDefault="00FE3ED9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64D6EC" wp14:editId="18B488E7">
                  <wp:extent cx="381000" cy="3619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4E4747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92B971D" w14:textId="46409984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2850FD0B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460849BD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04DA1BE0" w14:textId="77777777" w:rsidTr="00057982">
        <w:tc>
          <w:tcPr>
            <w:tcW w:w="2030" w:type="dxa"/>
            <w:vMerge/>
          </w:tcPr>
          <w:p w14:paraId="29593246" w14:textId="77777777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5DEA73A1" w14:textId="48B5B07E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1573DA" w:rsidRPr="001573DA">
              <w:rPr>
                <w:rFonts w:ascii="Arial Narrow" w:hAnsi="Arial Narrow"/>
              </w:rPr>
              <w:t>Phrases simples construction et ponctuation</w:t>
            </w:r>
          </w:p>
        </w:tc>
        <w:tc>
          <w:tcPr>
            <w:tcW w:w="3119" w:type="dxa"/>
          </w:tcPr>
          <w:p w14:paraId="0662DD48" w14:textId="09669D86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Exercices 1,2, 3 sur point, virgule et deux-points</w:t>
            </w:r>
          </w:p>
        </w:tc>
        <w:tc>
          <w:tcPr>
            <w:tcW w:w="1842" w:type="dxa"/>
          </w:tcPr>
          <w:p w14:paraId="19CFB4F4" w14:textId="77ED28C2" w:rsidR="001573DA" w:rsidRDefault="00FE3ED9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04191C3" wp14:editId="4E81C646">
                  <wp:extent cx="381000" cy="3619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A97135" w14:textId="6A162DFB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05DA50B" w14:textId="51113EF7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33917DE0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6F96BCE9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7A6BE099" w14:textId="77777777" w:rsidTr="00057982">
        <w:tc>
          <w:tcPr>
            <w:tcW w:w="2030" w:type="dxa"/>
            <w:vMerge/>
          </w:tcPr>
          <w:p w14:paraId="3E6C2323" w14:textId="77777777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558CC97C" w14:textId="3549749B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</w:t>
            </w:r>
            <w:r w:rsidR="001573DA" w:rsidRPr="001573DA">
              <w:rPr>
                <w:rFonts w:ascii="Arial Narrow" w:hAnsi="Arial Narrow"/>
              </w:rPr>
              <w:t>Phrases complexes</w:t>
            </w:r>
          </w:p>
        </w:tc>
        <w:tc>
          <w:tcPr>
            <w:tcW w:w="3119" w:type="dxa"/>
          </w:tcPr>
          <w:p w14:paraId="151A76BC" w14:textId="7D0DA3F8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Faire les exercices </w:t>
            </w:r>
          </w:p>
        </w:tc>
        <w:tc>
          <w:tcPr>
            <w:tcW w:w="1842" w:type="dxa"/>
          </w:tcPr>
          <w:p w14:paraId="3349D839" w14:textId="5A918235" w:rsidR="001573DA" w:rsidRDefault="00FE3ED9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3D1B80" wp14:editId="1254B4BA">
                  <wp:extent cx="419100" cy="4000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53CC9C" w14:textId="71F463C2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2F8D8F3" w14:textId="0868D22D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0FA7BEBE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314D380C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7AE9D882" w14:textId="77777777" w:rsidTr="00057982">
        <w:tc>
          <w:tcPr>
            <w:tcW w:w="2030" w:type="dxa"/>
            <w:vMerge w:val="restart"/>
          </w:tcPr>
          <w:p w14:paraId="0CC0FF98" w14:textId="631A1F7E" w:rsidR="000B21B4" w:rsidRDefault="000B21B4" w:rsidP="000B21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17944F49" w14:textId="08890CE9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73DA">
              <w:rPr>
                <w:rFonts w:ascii="Arial" w:hAnsi="Arial" w:cs="Arial"/>
                <w:b/>
                <w:bCs/>
              </w:rPr>
              <w:t>Enrichir et varier les phrases</w:t>
            </w:r>
          </w:p>
        </w:tc>
        <w:tc>
          <w:tcPr>
            <w:tcW w:w="3777" w:type="dxa"/>
          </w:tcPr>
          <w:p w14:paraId="2FB2672E" w14:textId="3AD9495E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Vocabulaire</w:t>
            </w:r>
            <w:r w:rsidR="00FE3ED9">
              <w:rPr>
                <w:rFonts w:ascii="Arial Narrow" w:hAnsi="Arial Narrow"/>
              </w:rPr>
              <w:t xml:space="preserve"> sur les sensations (revoir la leçon)</w:t>
            </w:r>
          </w:p>
        </w:tc>
        <w:tc>
          <w:tcPr>
            <w:tcW w:w="3119" w:type="dxa"/>
          </w:tcPr>
          <w:p w14:paraId="6A2D2A5F" w14:textId="7ED820D4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Utiliser le vocabulaire pour enrichir mon texte et éviter les répétitions</w:t>
            </w:r>
          </w:p>
        </w:tc>
        <w:tc>
          <w:tcPr>
            <w:tcW w:w="1842" w:type="dxa"/>
          </w:tcPr>
          <w:p w14:paraId="61BF7678" w14:textId="6EE34079" w:rsidR="001573DA" w:rsidRDefault="00FE3ED9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F2D4264" wp14:editId="2658C77A">
                  <wp:extent cx="419100" cy="400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047740D" w14:textId="2327E0E0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930D262" w14:textId="598A649A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3103A596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73F436DE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42CB2F69" w14:textId="77777777" w:rsidTr="00057982">
        <w:tc>
          <w:tcPr>
            <w:tcW w:w="2030" w:type="dxa"/>
            <w:vMerge/>
          </w:tcPr>
          <w:p w14:paraId="7823E8C9" w14:textId="77777777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4F028085" w14:textId="6CFA68F9" w:rsidR="00FE3ED9" w:rsidRDefault="009653F1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="001573DA" w:rsidRPr="001573DA">
              <w:rPr>
                <w:rFonts w:ascii="Arial Narrow" w:hAnsi="Arial Narrow"/>
              </w:rPr>
              <w:t>Expansions du nom</w:t>
            </w:r>
            <w:r w:rsidR="00FE3ED9">
              <w:rPr>
                <w:rFonts w:ascii="Arial Narrow" w:hAnsi="Arial Narrow"/>
              </w:rPr>
              <w:t xml:space="preserve"> 1</w:t>
            </w:r>
          </w:p>
          <w:p w14:paraId="14A66713" w14:textId="082A04B0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Revoir la leçon sur adjectifs qualificatifs et propositions relatives</w:t>
            </w:r>
          </w:p>
        </w:tc>
        <w:tc>
          <w:tcPr>
            <w:tcW w:w="3119" w:type="dxa"/>
          </w:tcPr>
          <w:p w14:paraId="4ECD07B6" w14:textId="22CFD197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Faire les exercices 1,2 varier adjectifs qualificatifs et proposition relative</w:t>
            </w:r>
          </w:p>
        </w:tc>
        <w:tc>
          <w:tcPr>
            <w:tcW w:w="1842" w:type="dxa"/>
          </w:tcPr>
          <w:p w14:paraId="2AADB9B8" w14:textId="43E321DF" w:rsidR="001573DA" w:rsidRDefault="00FE3ED9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973389" wp14:editId="72A11291">
                  <wp:extent cx="381000" cy="3619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5DF149E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5BA9132" w14:textId="3350CCC2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416124B3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46C9B255" w14:textId="245E41A3" w:rsidR="001573DA" w:rsidRDefault="001573DA" w:rsidP="00FA7112">
            <w:pPr>
              <w:spacing w:after="0" w:line="240" w:lineRule="auto"/>
            </w:pPr>
          </w:p>
        </w:tc>
      </w:tr>
      <w:tr w:rsidR="001573DA" w14:paraId="3A9E5CD8" w14:textId="77777777" w:rsidTr="00057982">
        <w:tc>
          <w:tcPr>
            <w:tcW w:w="2030" w:type="dxa"/>
            <w:vMerge/>
          </w:tcPr>
          <w:p w14:paraId="07E6A265" w14:textId="77777777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22270797" w14:textId="76D71502" w:rsidR="00FE3ED9" w:rsidRDefault="009653F1" w:rsidP="00FE3ED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FE3ED9" w:rsidRPr="001573DA">
              <w:rPr>
                <w:rFonts w:ascii="Arial Narrow" w:hAnsi="Arial Narrow"/>
              </w:rPr>
              <w:t>Expansions du nom</w:t>
            </w:r>
            <w:r w:rsidR="00FE3ED9">
              <w:rPr>
                <w:rFonts w:ascii="Arial Narrow" w:hAnsi="Arial Narrow"/>
              </w:rPr>
              <w:t xml:space="preserve"> 2</w:t>
            </w:r>
          </w:p>
          <w:p w14:paraId="35F0A89A" w14:textId="6AEDEE90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utilisant les techniques des exercices</w:t>
            </w:r>
          </w:p>
        </w:tc>
        <w:tc>
          <w:tcPr>
            <w:tcW w:w="3119" w:type="dxa"/>
          </w:tcPr>
          <w:p w14:paraId="6C80E05A" w14:textId="427B5D8E" w:rsidR="001573DA" w:rsidRPr="001573DA" w:rsidRDefault="00FE3ED9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Remplacer certains adjectifs par des propositions relatives</w:t>
            </w:r>
          </w:p>
        </w:tc>
        <w:tc>
          <w:tcPr>
            <w:tcW w:w="1842" w:type="dxa"/>
          </w:tcPr>
          <w:p w14:paraId="272BD6AE" w14:textId="55DE8E18" w:rsidR="001573DA" w:rsidRDefault="00FE3ED9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5FE17B1" wp14:editId="0FDFCD80">
                  <wp:extent cx="419100" cy="4000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D9AE9F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7D79FF6" w14:textId="4DDEA731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0620768A" w14:textId="09FDC57A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26703B44" w14:textId="77777777" w:rsidR="001573DA" w:rsidRDefault="001573DA" w:rsidP="00FA7112">
            <w:pPr>
              <w:spacing w:after="0" w:line="240" w:lineRule="auto"/>
            </w:pPr>
          </w:p>
        </w:tc>
      </w:tr>
      <w:tr w:rsidR="00FE3ED9" w14:paraId="7AD31A26" w14:textId="77777777" w:rsidTr="00057982">
        <w:tc>
          <w:tcPr>
            <w:tcW w:w="2030" w:type="dxa"/>
          </w:tcPr>
          <w:p w14:paraId="43404260" w14:textId="77777777" w:rsidR="00FE3ED9" w:rsidRPr="001573DA" w:rsidRDefault="00FE3ED9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133F281B" w14:textId="2A3DD159" w:rsidR="00FE3ED9" w:rsidRPr="001573DA" w:rsidRDefault="009653F1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="00FE3ED9" w:rsidRPr="001573DA">
              <w:rPr>
                <w:rFonts w:ascii="Arial Narrow" w:hAnsi="Arial Narrow"/>
              </w:rPr>
              <w:t>Figures de style</w:t>
            </w:r>
            <w:r w:rsidR="000B21B4">
              <w:rPr>
                <w:rFonts w:ascii="Arial Narrow" w:hAnsi="Arial Narrow"/>
              </w:rPr>
              <w:t> : comparaison, métaphore et personnification</w:t>
            </w:r>
          </w:p>
        </w:tc>
        <w:tc>
          <w:tcPr>
            <w:tcW w:w="3119" w:type="dxa"/>
          </w:tcPr>
          <w:p w14:paraId="78F2555E" w14:textId="4F8384D3" w:rsidR="00FE3ED9" w:rsidRPr="001573DA" w:rsidRDefault="000B21B4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Faire les exercices sur comparaisons, métaphores et personnification</w:t>
            </w:r>
          </w:p>
        </w:tc>
        <w:tc>
          <w:tcPr>
            <w:tcW w:w="1842" w:type="dxa"/>
          </w:tcPr>
          <w:p w14:paraId="03C1F4E2" w14:textId="3406CA4D" w:rsidR="00FE3ED9" w:rsidRDefault="000B21B4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F6538AA" wp14:editId="693BD781">
                  <wp:extent cx="419100" cy="4000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DC2DC9" w14:textId="77777777" w:rsidR="00FE3ED9" w:rsidRPr="00DC32F5" w:rsidRDefault="00FE3ED9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3D54DE4" w14:textId="77777777" w:rsidR="00FE3ED9" w:rsidRDefault="00FE3ED9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7919DD72" w14:textId="53CFC21D" w:rsidR="00FE3ED9" w:rsidRDefault="00FE3ED9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70515267" w14:textId="77777777" w:rsidR="00FE3ED9" w:rsidRDefault="00FE3ED9" w:rsidP="00FA7112">
            <w:pPr>
              <w:spacing w:after="0" w:line="240" w:lineRule="auto"/>
            </w:pPr>
          </w:p>
        </w:tc>
      </w:tr>
      <w:tr w:rsidR="00FE3ED9" w14:paraId="011D941E" w14:textId="77777777" w:rsidTr="00057982">
        <w:tc>
          <w:tcPr>
            <w:tcW w:w="2030" w:type="dxa"/>
          </w:tcPr>
          <w:p w14:paraId="4C29C2FB" w14:textId="77777777" w:rsidR="00FE3ED9" w:rsidRPr="001573DA" w:rsidRDefault="00FE3ED9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7929EFBF" w14:textId="119BA908" w:rsidR="00FE3ED9" w:rsidRPr="001573DA" w:rsidRDefault="009653F1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0B21B4" w:rsidRPr="001573DA">
              <w:rPr>
                <w:rFonts w:ascii="Arial Narrow" w:hAnsi="Arial Narrow"/>
              </w:rPr>
              <w:t>Figures de style</w:t>
            </w:r>
          </w:p>
        </w:tc>
        <w:tc>
          <w:tcPr>
            <w:tcW w:w="3119" w:type="dxa"/>
          </w:tcPr>
          <w:p w14:paraId="58DF670D" w14:textId="5B2EEBAE" w:rsidR="00FE3ED9" w:rsidRPr="001573DA" w:rsidRDefault="000B21B4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 ta rédaction introduis au moins une comparaison, une métaphore</w:t>
            </w:r>
          </w:p>
        </w:tc>
        <w:tc>
          <w:tcPr>
            <w:tcW w:w="1842" w:type="dxa"/>
          </w:tcPr>
          <w:p w14:paraId="0D813086" w14:textId="64E298A9" w:rsidR="00FE3ED9" w:rsidRDefault="000B21B4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077D82" wp14:editId="0E66D692">
                  <wp:extent cx="381000" cy="3619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02F2D24" w14:textId="77777777" w:rsidR="00FE3ED9" w:rsidRPr="00DC32F5" w:rsidRDefault="00FE3ED9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CE39B37" w14:textId="77777777" w:rsidR="00FE3ED9" w:rsidRDefault="00FE3ED9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62C65E5A" w14:textId="77777777" w:rsidR="00FE3ED9" w:rsidRDefault="00FE3ED9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6F1E8692" w14:textId="77777777" w:rsidR="00FE3ED9" w:rsidRDefault="00FE3ED9" w:rsidP="00FA7112">
            <w:pPr>
              <w:spacing w:after="0" w:line="240" w:lineRule="auto"/>
            </w:pPr>
          </w:p>
        </w:tc>
      </w:tr>
      <w:tr w:rsidR="001573DA" w14:paraId="0969795F" w14:textId="77777777" w:rsidTr="00057982">
        <w:tc>
          <w:tcPr>
            <w:tcW w:w="2030" w:type="dxa"/>
            <w:vMerge w:val="restart"/>
          </w:tcPr>
          <w:p w14:paraId="5BA60BFA" w14:textId="10DD0805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73DA">
              <w:rPr>
                <w:rFonts w:ascii="Arial" w:hAnsi="Arial" w:cs="Arial"/>
                <w:b/>
                <w:bCs/>
              </w:rPr>
              <w:t>Construire le texte organiser sa description</w:t>
            </w:r>
          </w:p>
        </w:tc>
        <w:tc>
          <w:tcPr>
            <w:tcW w:w="3777" w:type="dxa"/>
          </w:tcPr>
          <w:p w14:paraId="0C2666D1" w14:textId="6C93F66D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Organiser son texte à l’aide d’indications spatiales et temporelles</w:t>
            </w:r>
          </w:p>
        </w:tc>
        <w:tc>
          <w:tcPr>
            <w:tcW w:w="3119" w:type="dxa"/>
          </w:tcPr>
          <w:p w14:paraId="3843101B" w14:textId="08F0CD46" w:rsidR="001573DA" w:rsidRPr="001573DA" w:rsidRDefault="000B21B4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les mots outils de la leçon pour organiser les phrases entre-elles</w:t>
            </w:r>
          </w:p>
        </w:tc>
        <w:tc>
          <w:tcPr>
            <w:tcW w:w="1842" w:type="dxa"/>
          </w:tcPr>
          <w:p w14:paraId="7FCDADC7" w14:textId="213EBD06" w:rsidR="001573DA" w:rsidRDefault="000B21B4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E6444D" wp14:editId="62D735DB">
                  <wp:extent cx="419100" cy="4000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54CE587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090A08F" w14:textId="030D0386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176C4BC5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30A3726C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1B5484AC" w14:textId="77777777" w:rsidTr="00057982">
        <w:tc>
          <w:tcPr>
            <w:tcW w:w="2030" w:type="dxa"/>
            <w:vMerge/>
          </w:tcPr>
          <w:p w14:paraId="55AB6C28" w14:textId="77777777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2C611220" w14:textId="18A5E233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Créer une atmosphère cohérente</w:t>
            </w:r>
          </w:p>
        </w:tc>
        <w:tc>
          <w:tcPr>
            <w:tcW w:w="3119" w:type="dxa"/>
          </w:tcPr>
          <w:p w14:paraId="23011611" w14:textId="5BB44456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Chercher des mots pour créer un champ lexical</w:t>
            </w:r>
          </w:p>
        </w:tc>
        <w:tc>
          <w:tcPr>
            <w:tcW w:w="1842" w:type="dxa"/>
          </w:tcPr>
          <w:p w14:paraId="7BB845BE" w14:textId="213275A5" w:rsidR="001573DA" w:rsidRDefault="00DC32F5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D7F995" wp14:editId="238E9D47">
                  <wp:extent cx="419100" cy="4000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298AFD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758735F" w14:textId="120E2837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474EEC56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39CD7D81" w14:textId="77777777" w:rsidR="001573DA" w:rsidRDefault="001573DA" w:rsidP="00FA7112">
            <w:pPr>
              <w:spacing w:after="0" w:line="240" w:lineRule="auto"/>
            </w:pPr>
          </w:p>
        </w:tc>
      </w:tr>
      <w:tr w:rsidR="001573DA" w14:paraId="5FD89F91" w14:textId="77777777" w:rsidTr="00057982">
        <w:tc>
          <w:tcPr>
            <w:tcW w:w="2030" w:type="dxa"/>
            <w:vMerge/>
          </w:tcPr>
          <w:p w14:paraId="21BEB14B" w14:textId="77777777" w:rsidR="001573DA" w:rsidRPr="001573DA" w:rsidRDefault="001573DA" w:rsidP="00FA71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2BA45CE5" w14:textId="0159F94C" w:rsidR="001573DA" w:rsidRPr="001573DA" w:rsidRDefault="001573DA" w:rsidP="00FA7112">
            <w:pPr>
              <w:spacing w:after="0" w:line="240" w:lineRule="auto"/>
              <w:rPr>
                <w:rFonts w:ascii="Arial Narrow" w:hAnsi="Arial Narrow"/>
              </w:rPr>
            </w:pPr>
            <w:r w:rsidRPr="001573DA">
              <w:rPr>
                <w:rFonts w:ascii="Arial Narrow" w:hAnsi="Arial Narrow"/>
              </w:rPr>
              <w:t>Faire une phrase d’introduction et une phrase de conclusion</w:t>
            </w:r>
          </w:p>
        </w:tc>
        <w:tc>
          <w:tcPr>
            <w:tcW w:w="3119" w:type="dxa"/>
          </w:tcPr>
          <w:p w14:paraId="5B8C7E14" w14:textId="07CECE20" w:rsidR="001573DA" w:rsidRPr="001573DA" w:rsidRDefault="00F4207A" w:rsidP="00FA711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Décrire l’ambiance globale pour ensuite détailler</w:t>
            </w:r>
          </w:p>
        </w:tc>
        <w:tc>
          <w:tcPr>
            <w:tcW w:w="1842" w:type="dxa"/>
          </w:tcPr>
          <w:p w14:paraId="37CDAAA5" w14:textId="6443203B" w:rsidR="001573DA" w:rsidRDefault="00F4207A" w:rsidP="00FA71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386E91" wp14:editId="55F6A989">
                  <wp:extent cx="419100" cy="4000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CB81527" w14:textId="77777777" w:rsidR="001573DA" w:rsidRPr="00DC32F5" w:rsidRDefault="001573D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8184C90" w14:textId="08C5F0EB" w:rsidR="001573DA" w:rsidRDefault="001573DA" w:rsidP="00FA7112">
            <w:pPr>
              <w:spacing w:after="0" w:line="240" w:lineRule="auto"/>
            </w:pPr>
          </w:p>
        </w:tc>
        <w:tc>
          <w:tcPr>
            <w:tcW w:w="1134" w:type="dxa"/>
          </w:tcPr>
          <w:p w14:paraId="073E1B3D" w14:textId="77777777" w:rsidR="001573DA" w:rsidRDefault="001573DA" w:rsidP="00FA7112">
            <w:pPr>
              <w:spacing w:after="0" w:line="240" w:lineRule="auto"/>
            </w:pPr>
          </w:p>
        </w:tc>
        <w:tc>
          <w:tcPr>
            <w:tcW w:w="709" w:type="dxa"/>
          </w:tcPr>
          <w:p w14:paraId="74A7AE5A" w14:textId="77777777" w:rsidR="001573DA" w:rsidRDefault="001573DA" w:rsidP="00FA7112">
            <w:pPr>
              <w:spacing w:after="0" w:line="240" w:lineRule="auto"/>
            </w:pPr>
          </w:p>
        </w:tc>
      </w:tr>
      <w:tr w:rsidR="00F4207A" w14:paraId="74485FEE" w14:textId="77777777" w:rsidTr="00057982">
        <w:tc>
          <w:tcPr>
            <w:tcW w:w="2030" w:type="dxa"/>
            <w:vMerge w:val="restart"/>
          </w:tcPr>
          <w:p w14:paraId="39034235" w14:textId="67F20219" w:rsidR="00F4207A" w:rsidRPr="001573DA" w:rsidRDefault="00F4207A" w:rsidP="00F42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73DA">
              <w:rPr>
                <w:rFonts w:ascii="Arial" w:hAnsi="Arial" w:cs="Arial"/>
                <w:b/>
                <w:bCs/>
              </w:rPr>
              <w:t>Corriger la langue écrite</w:t>
            </w:r>
          </w:p>
        </w:tc>
        <w:tc>
          <w:tcPr>
            <w:tcW w:w="3777" w:type="dxa"/>
          </w:tcPr>
          <w:p w14:paraId="4D0FCD42" w14:textId="5892FA61" w:rsidR="00F4207A" w:rsidRPr="001573DA" w:rsidRDefault="009653F1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="00F4207A" w:rsidRPr="001573DA">
              <w:rPr>
                <w:rFonts w:ascii="Arial Narrow" w:hAnsi="Arial Narrow"/>
              </w:rPr>
              <w:t>Temps de verbes : valeurs et conjugaison</w:t>
            </w:r>
          </w:p>
        </w:tc>
        <w:tc>
          <w:tcPr>
            <w:tcW w:w="3119" w:type="dxa"/>
          </w:tcPr>
          <w:p w14:paraId="72424D4B" w14:textId="77A058F2" w:rsidR="00F4207A" w:rsidRDefault="00F4207A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Faire les exercices 1 et 2 sur l’imparfait</w:t>
            </w:r>
          </w:p>
        </w:tc>
        <w:tc>
          <w:tcPr>
            <w:tcW w:w="1842" w:type="dxa"/>
          </w:tcPr>
          <w:p w14:paraId="749C1ACC" w14:textId="5D81263C" w:rsidR="00F4207A" w:rsidRDefault="00F4207A" w:rsidP="00F420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A4C269" wp14:editId="51C2FE3A">
                  <wp:extent cx="381000" cy="3619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BCFB53" w14:textId="77777777" w:rsidR="00F4207A" w:rsidRPr="00DC32F5" w:rsidRDefault="00F4207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025255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081D3CAE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64ADA2B8" w14:textId="77777777" w:rsidR="00F4207A" w:rsidRDefault="00F4207A" w:rsidP="00F4207A">
            <w:pPr>
              <w:spacing w:after="0" w:line="240" w:lineRule="auto"/>
            </w:pPr>
          </w:p>
        </w:tc>
      </w:tr>
      <w:tr w:rsidR="00F4207A" w14:paraId="71E914CE" w14:textId="77777777" w:rsidTr="00057982">
        <w:tc>
          <w:tcPr>
            <w:tcW w:w="2030" w:type="dxa"/>
            <w:vMerge/>
          </w:tcPr>
          <w:p w14:paraId="4D67F988" w14:textId="7E74F543" w:rsidR="00F4207A" w:rsidRPr="001573DA" w:rsidRDefault="00F4207A" w:rsidP="00F42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28DCB8CA" w14:textId="1BA10FED" w:rsidR="00F4207A" w:rsidRPr="001573DA" w:rsidRDefault="009653F1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DC32F5">
              <w:rPr>
                <w:rFonts w:ascii="Arial Narrow" w:hAnsi="Arial Narrow"/>
              </w:rPr>
              <w:t>Dans mon texte je vérifie</w:t>
            </w:r>
          </w:p>
        </w:tc>
        <w:tc>
          <w:tcPr>
            <w:tcW w:w="3119" w:type="dxa"/>
          </w:tcPr>
          <w:p w14:paraId="36A9E3D1" w14:textId="6AE8B833" w:rsidR="00DC32F5" w:rsidRDefault="00DC32F5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mes verbes sont à l’imparfait</w:t>
            </w:r>
          </w:p>
        </w:tc>
        <w:tc>
          <w:tcPr>
            <w:tcW w:w="1842" w:type="dxa"/>
          </w:tcPr>
          <w:p w14:paraId="2E9598E0" w14:textId="35CFF61C" w:rsidR="00F4207A" w:rsidRDefault="00DC32F5" w:rsidP="00F420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21673E" wp14:editId="4A826B8C">
                  <wp:extent cx="381000" cy="3619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C169BF2" w14:textId="77777777" w:rsidR="00F4207A" w:rsidRPr="00DC32F5" w:rsidRDefault="00F4207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A697332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4A752EAA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0C8C0002" w14:textId="77777777" w:rsidR="00F4207A" w:rsidRDefault="00F4207A" w:rsidP="00F4207A">
            <w:pPr>
              <w:spacing w:after="0" w:line="240" w:lineRule="auto"/>
            </w:pPr>
          </w:p>
        </w:tc>
      </w:tr>
      <w:tr w:rsidR="00F4207A" w14:paraId="1166E9FC" w14:textId="77777777" w:rsidTr="00057982">
        <w:tc>
          <w:tcPr>
            <w:tcW w:w="2030" w:type="dxa"/>
            <w:vMerge/>
          </w:tcPr>
          <w:p w14:paraId="50FF8848" w14:textId="19F6A531" w:rsidR="00F4207A" w:rsidRPr="001573DA" w:rsidRDefault="00F4207A" w:rsidP="00F42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761C0267" w14:textId="0CEF9F91" w:rsidR="00F4207A" w:rsidRPr="001573DA" w:rsidRDefault="009653F1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="00DC32F5" w:rsidRPr="001573DA">
              <w:rPr>
                <w:rFonts w:ascii="Arial Narrow" w:hAnsi="Arial Narrow"/>
              </w:rPr>
              <w:t>Les accords dans le GN</w:t>
            </w:r>
          </w:p>
        </w:tc>
        <w:tc>
          <w:tcPr>
            <w:tcW w:w="3119" w:type="dxa"/>
          </w:tcPr>
          <w:p w14:paraId="2B9517DD" w14:textId="51CE73E5" w:rsidR="00F4207A" w:rsidRDefault="00DC32F5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Faire les exercices 1 et 2 sur l’accord du GN</w:t>
            </w:r>
          </w:p>
        </w:tc>
        <w:tc>
          <w:tcPr>
            <w:tcW w:w="1842" w:type="dxa"/>
          </w:tcPr>
          <w:p w14:paraId="11C1493D" w14:textId="27E3EF7F" w:rsidR="00F4207A" w:rsidRDefault="00DC32F5" w:rsidP="00F420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67A23E" wp14:editId="18C80CD4">
                  <wp:extent cx="381000" cy="3619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23555E" w14:textId="77777777" w:rsidR="00F4207A" w:rsidRPr="00DC32F5" w:rsidRDefault="00F4207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98ED76E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07EB8077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70ABFF1D" w14:textId="77777777" w:rsidR="00F4207A" w:rsidRDefault="00F4207A" w:rsidP="00F4207A">
            <w:pPr>
              <w:spacing w:after="0" w:line="240" w:lineRule="auto"/>
            </w:pPr>
          </w:p>
        </w:tc>
      </w:tr>
      <w:tr w:rsidR="00F4207A" w14:paraId="05CFA80C" w14:textId="77777777" w:rsidTr="00057982">
        <w:tc>
          <w:tcPr>
            <w:tcW w:w="2030" w:type="dxa"/>
            <w:vMerge/>
          </w:tcPr>
          <w:p w14:paraId="536ECBDF" w14:textId="0476F1F7" w:rsidR="00F4207A" w:rsidRPr="001573DA" w:rsidRDefault="00F4207A" w:rsidP="00F42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</w:tcPr>
          <w:p w14:paraId="5C901322" w14:textId="440DBB3D" w:rsidR="00F4207A" w:rsidRPr="001573DA" w:rsidRDefault="009653F1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DC32F5">
              <w:rPr>
                <w:rFonts w:ascii="Arial Narrow" w:hAnsi="Arial Narrow"/>
              </w:rPr>
              <w:t>Dans mon texte je vérifie</w:t>
            </w:r>
          </w:p>
        </w:tc>
        <w:tc>
          <w:tcPr>
            <w:tcW w:w="3119" w:type="dxa"/>
          </w:tcPr>
          <w:p w14:paraId="1E3AF97D" w14:textId="58BE02AA" w:rsidR="00F4207A" w:rsidRPr="001573DA" w:rsidRDefault="00DC32F5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les accords dans les groupes nominaux sont corrects</w:t>
            </w:r>
          </w:p>
        </w:tc>
        <w:tc>
          <w:tcPr>
            <w:tcW w:w="1842" w:type="dxa"/>
          </w:tcPr>
          <w:p w14:paraId="5781E6BB" w14:textId="0399D3A9" w:rsidR="00F4207A" w:rsidRDefault="00DC32F5" w:rsidP="00F420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599AC4" wp14:editId="6B9316A9">
                  <wp:extent cx="419100" cy="4000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33668F" w14:textId="77777777" w:rsidR="00F4207A" w:rsidRPr="00DC32F5" w:rsidRDefault="00F4207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D7D8839" w14:textId="2D105256" w:rsidR="00F4207A" w:rsidRDefault="00F4207A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43DFC8F3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7B2CEEBC" w14:textId="77777777" w:rsidR="00F4207A" w:rsidRDefault="00F4207A" w:rsidP="00F4207A">
            <w:pPr>
              <w:spacing w:after="0" w:line="240" w:lineRule="auto"/>
            </w:pPr>
          </w:p>
        </w:tc>
      </w:tr>
      <w:tr w:rsidR="00F4207A" w14:paraId="7A638E7B" w14:textId="77777777" w:rsidTr="00057982">
        <w:tc>
          <w:tcPr>
            <w:tcW w:w="2030" w:type="dxa"/>
            <w:vMerge/>
          </w:tcPr>
          <w:p w14:paraId="169C4839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3777" w:type="dxa"/>
          </w:tcPr>
          <w:p w14:paraId="048B7399" w14:textId="4A840278" w:rsidR="00F4207A" w:rsidRPr="001573DA" w:rsidRDefault="009653F1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="00DC32F5" w:rsidRPr="001573DA">
              <w:rPr>
                <w:rFonts w:ascii="Arial Narrow" w:hAnsi="Arial Narrow"/>
              </w:rPr>
              <w:t>Les accords sujet/verbe et sujet/attribut</w:t>
            </w:r>
          </w:p>
        </w:tc>
        <w:tc>
          <w:tcPr>
            <w:tcW w:w="3119" w:type="dxa"/>
          </w:tcPr>
          <w:p w14:paraId="74DE7398" w14:textId="586D290D" w:rsidR="00F4207A" w:rsidRPr="001573DA" w:rsidRDefault="00DC32F5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Faire les exercices 1 et 2 sur l’accord du GV</w:t>
            </w:r>
          </w:p>
        </w:tc>
        <w:tc>
          <w:tcPr>
            <w:tcW w:w="1842" w:type="dxa"/>
          </w:tcPr>
          <w:p w14:paraId="15058535" w14:textId="0942414D" w:rsidR="00F4207A" w:rsidRDefault="00DC32F5" w:rsidP="00F420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DCFDD72" wp14:editId="3A6F3A47">
                  <wp:extent cx="381000" cy="3619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4F98D0" w14:textId="77777777" w:rsidR="00F4207A" w:rsidRPr="00DC32F5" w:rsidRDefault="00F4207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FD406D1" w14:textId="5CF27A6D" w:rsidR="00F4207A" w:rsidRDefault="00F4207A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54163B1E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73E6DAC4" w14:textId="77777777" w:rsidR="00F4207A" w:rsidRDefault="00F4207A" w:rsidP="00F4207A">
            <w:pPr>
              <w:spacing w:after="0" w:line="240" w:lineRule="auto"/>
            </w:pPr>
          </w:p>
        </w:tc>
      </w:tr>
      <w:tr w:rsidR="00F4207A" w14:paraId="4ACF9946" w14:textId="77777777" w:rsidTr="00057982">
        <w:tc>
          <w:tcPr>
            <w:tcW w:w="2030" w:type="dxa"/>
            <w:vMerge/>
          </w:tcPr>
          <w:p w14:paraId="39684B44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3777" w:type="dxa"/>
          </w:tcPr>
          <w:p w14:paraId="711C37A2" w14:textId="7CA4374A" w:rsidR="00F4207A" w:rsidRPr="001573DA" w:rsidRDefault="009653F1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Pr="001573DA">
              <w:rPr>
                <w:rFonts w:ascii="Arial Narrow" w:hAnsi="Arial Narrow"/>
              </w:rPr>
              <w:t>Les accords sujet/verbe et sujet/attribut</w:t>
            </w:r>
          </w:p>
        </w:tc>
        <w:tc>
          <w:tcPr>
            <w:tcW w:w="3119" w:type="dxa"/>
          </w:tcPr>
          <w:p w14:paraId="628F2A13" w14:textId="2AEF8250" w:rsidR="00F4207A" w:rsidRPr="001573DA" w:rsidRDefault="00DC32F5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mes verbes sont bien accordés avec le sujet</w:t>
            </w:r>
          </w:p>
        </w:tc>
        <w:tc>
          <w:tcPr>
            <w:tcW w:w="1842" w:type="dxa"/>
          </w:tcPr>
          <w:p w14:paraId="294E0E38" w14:textId="66AF3367" w:rsidR="00F4207A" w:rsidRDefault="00DC32F5" w:rsidP="00F420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A53DF17" wp14:editId="2EA26C0B">
                  <wp:extent cx="419100" cy="4000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31EBB2" w14:textId="77777777" w:rsidR="00F4207A" w:rsidRPr="00DC32F5" w:rsidRDefault="00F4207A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28442BA" w14:textId="51A64F02" w:rsidR="00F4207A" w:rsidRDefault="00F4207A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17009EE2" w14:textId="77777777" w:rsidR="00F4207A" w:rsidRDefault="00F4207A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0DDBF841" w14:textId="0516B69F" w:rsidR="00463C8C" w:rsidRDefault="00463C8C" w:rsidP="00F4207A">
            <w:pPr>
              <w:spacing w:after="0" w:line="240" w:lineRule="auto"/>
            </w:pPr>
          </w:p>
        </w:tc>
      </w:tr>
      <w:tr w:rsidR="00463C8C" w14:paraId="58B2A22D" w14:textId="77777777" w:rsidTr="00C7222D">
        <w:tc>
          <w:tcPr>
            <w:tcW w:w="15446" w:type="dxa"/>
            <w:gridSpan w:val="8"/>
          </w:tcPr>
          <w:p w14:paraId="1F7B4FD7" w14:textId="1CFDF67B" w:rsidR="00463C8C" w:rsidRDefault="00463C8C" w:rsidP="00463C8C">
            <w:pPr>
              <w:spacing w:after="0" w:line="240" w:lineRule="auto"/>
              <w:jc w:val="center"/>
            </w:pPr>
            <w:r w:rsidRPr="00694171">
              <w:rPr>
                <w:rFonts w:ascii="Arial Rounded MT Bold" w:hAnsi="Arial Rounded MT Bold"/>
                <w:sz w:val="28"/>
              </w:rPr>
              <w:t>Activités</w:t>
            </w:r>
            <w:r>
              <w:rPr>
                <w:rFonts w:ascii="Arial Rounded MT Bold" w:hAnsi="Arial Rounded MT Bold"/>
                <w:sz w:val="28"/>
              </w:rPr>
              <w:t xml:space="preserve"> facultatives</w:t>
            </w:r>
          </w:p>
        </w:tc>
      </w:tr>
      <w:tr w:rsidR="00463C8C" w14:paraId="685DB35C" w14:textId="77777777" w:rsidTr="00057982">
        <w:tc>
          <w:tcPr>
            <w:tcW w:w="2030" w:type="dxa"/>
          </w:tcPr>
          <w:p w14:paraId="6E05055A" w14:textId="23CCEAB0" w:rsidR="00463C8C" w:rsidRPr="00463C8C" w:rsidRDefault="00463C8C" w:rsidP="00F4207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3C8C">
              <w:rPr>
                <w:rFonts w:ascii="Arial" w:hAnsi="Arial" w:cs="Arial"/>
                <w:b/>
                <w:bCs/>
              </w:rPr>
              <w:t>Lecture d’un roman policier</w:t>
            </w:r>
          </w:p>
        </w:tc>
        <w:tc>
          <w:tcPr>
            <w:tcW w:w="3777" w:type="dxa"/>
          </w:tcPr>
          <w:p w14:paraId="51AB36AB" w14:textId="0C9B3448" w:rsidR="00463C8C" w:rsidRDefault="00463C8C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Lire le Mystère de la chambre jaune de Gaston </w:t>
            </w:r>
            <w:r w:rsidR="00A61DAB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eroux</w:t>
            </w:r>
          </w:p>
        </w:tc>
        <w:tc>
          <w:tcPr>
            <w:tcW w:w="3119" w:type="dxa"/>
          </w:tcPr>
          <w:p w14:paraId="305D2A65" w14:textId="77777777" w:rsidR="00463C8C" w:rsidRDefault="00463C8C" w:rsidP="00F4207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01302A3B" w14:textId="77777777" w:rsidR="00463C8C" w:rsidRDefault="00463C8C" w:rsidP="00F420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701" w:type="dxa"/>
          </w:tcPr>
          <w:p w14:paraId="2FD0BC20" w14:textId="77777777" w:rsidR="00463C8C" w:rsidRPr="00DC32F5" w:rsidRDefault="00463C8C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5CDF549" w14:textId="77777777" w:rsidR="00463C8C" w:rsidRDefault="00463C8C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7947D8CE" w14:textId="77777777" w:rsidR="00463C8C" w:rsidRDefault="00463C8C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545552FE" w14:textId="77777777" w:rsidR="00463C8C" w:rsidRDefault="00463C8C" w:rsidP="00F4207A">
            <w:pPr>
              <w:spacing w:after="0" w:line="240" w:lineRule="auto"/>
            </w:pPr>
          </w:p>
        </w:tc>
      </w:tr>
      <w:tr w:rsidR="00463C8C" w14:paraId="479D718C" w14:textId="77777777" w:rsidTr="00057982">
        <w:tc>
          <w:tcPr>
            <w:tcW w:w="2030" w:type="dxa"/>
          </w:tcPr>
          <w:p w14:paraId="02494A36" w14:textId="009F0B55" w:rsidR="00463C8C" w:rsidRPr="00463C8C" w:rsidRDefault="00A61DAB" w:rsidP="00F4207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Regarder une œuvre cinématographique</w:t>
            </w:r>
          </w:p>
        </w:tc>
        <w:tc>
          <w:tcPr>
            <w:tcW w:w="3777" w:type="dxa"/>
          </w:tcPr>
          <w:p w14:paraId="50B0A7FF" w14:textId="4466324E" w:rsidR="00463C8C" w:rsidRDefault="00A61DAB" w:rsidP="00F420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Regarder le film Le mystère de la chambre jaune de Bruno </w:t>
            </w:r>
            <w:proofErr w:type="spellStart"/>
            <w:r>
              <w:rPr>
                <w:rFonts w:ascii="Arial Narrow" w:hAnsi="Arial Narrow"/>
              </w:rPr>
              <w:t>Podalydès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19" w:type="dxa"/>
          </w:tcPr>
          <w:p w14:paraId="2429CC30" w14:textId="77777777" w:rsidR="00463C8C" w:rsidRDefault="00463C8C" w:rsidP="00F4207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728B2327" w14:textId="77777777" w:rsidR="00463C8C" w:rsidRDefault="00463C8C" w:rsidP="00F420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701" w:type="dxa"/>
          </w:tcPr>
          <w:p w14:paraId="5ED08794" w14:textId="77777777" w:rsidR="00463C8C" w:rsidRPr="00DC32F5" w:rsidRDefault="00463C8C" w:rsidP="00DC32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0EE0EB6" w14:textId="77777777" w:rsidR="00463C8C" w:rsidRDefault="00463C8C" w:rsidP="00F4207A">
            <w:pPr>
              <w:spacing w:after="0" w:line="240" w:lineRule="auto"/>
            </w:pPr>
          </w:p>
        </w:tc>
        <w:tc>
          <w:tcPr>
            <w:tcW w:w="1134" w:type="dxa"/>
          </w:tcPr>
          <w:p w14:paraId="47B71CB5" w14:textId="77777777" w:rsidR="00463C8C" w:rsidRDefault="00463C8C" w:rsidP="00F4207A">
            <w:pPr>
              <w:spacing w:after="0" w:line="240" w:lineRule="auto"/>
            </w:pPr>
          </w:p>
        </w:tc>
        <w:tc>
          <w:tcPr>
            <w:tcW w:w="709" w:type="dxa"/>
          </w:tcPr>
          <w:p w14:paraId="56D51542" w14:textId="77777777" w:rsidR="00463C8C" w:rsidRDefault="00463C8C" w:rsidP="00F4207A">
            <w:pPr>
              <w:spacing w:after="0" w:line="240" w:lineRule="auto"/>
            </w:pPr>
          </w:p>
        </w:tc>
      </w:tr>
    </w:tbl>
    <w:p w14:paraId="0CEC6969" w14:textId="7D90C891" w:rsidR="00096073" w:rsidRDefault="0031072E" w:rsidP="00FA7112">
      <w:pPr>
        <w:spacing w:after="0" w:line="240" w:lineRule="auto"/>
      </w:pPr>
      <w:r w:rsidRPr="005A7E2D">
        <w:rPr>
          <w:rFonts w:ascii="Arial Rounded MT Bold" w:hAnsi="Arial Rounded MT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D712D" wp14:editId="34BD6174">
                <wp:simplePos x="0" y="0"/>
                <wp:positionH relativeFrom="column">
                  <wp:posOffset>8759968</wp:posOffset>
                </wp:positionH>
                <wp:positionV relativeFrom="paragraph">
                  <wp:posOffset>-1311757</wp:posOffset>
                </wp:positionV>
                <wp:extent cx="2360930" cy="188595"/>
                <wp:effectExtent l="317" t="0" r="1588" b="1587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7978" w14:textId="77777777" w:rsidR="0031072E" w:rsidRPr="0031072E" w:rsidRDefault="0031072E" w:rsidP="0031072E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31072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Jeanne </w:t>
                            </w:r>
                            <w:proofErr w:type="spellStart"/>
                            <w:r w:rsidRPr="0031072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Glück</w:t>
                            </w:r>
                            <w:proofErr w:type="spellEnd"/>
                            <w:r w:rsidRPr="0031072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Atelier Canopé 23 – Guéret, CC-BY-NC-SA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712D" id="_x0000_s1027" type="#_x0000_t202" style="position:absolute;margin-left:689.75pt;margin-top:-103.3pt;width:185.9pt;height:14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" stroked="f">
                <v:textbox>
                  <w:txbxContent>
                    <w:p w14:paraId="3A917978" w14:textId="77777777" w:rsidR="0031072E" w:rsidRPr="0031072E" w:rsidRDefault="0031072E" w:rsidP="0031072E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31072E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Jeanne </w:t>
                      </w:r>
                      <w:proofErr w:type="spellStart"/>
                      <w:r w:rsidRPr="0031072E">
                        <w:rPr>
                          <w:rFonts w:ascii="Arial Narrow" w:hAnsi="Arial Narrow"/>
                          <w:sz w:val="12"/>
                          <w:szCs w:val="12"/>
                        </w:rPr>
                        <w:t>Glück</w:t>
                      </w:r>
                      <w:proofErr w:type="spellEnd"/>
                      <w:r w:rsidRPr="0031072E">
                        <w:rPr>
                          <w:rFonts w:ascii="Arial Narrow" w:hAnsi="Arial Narrow"/>
                          <w:sz w:val="12"/>
                          <w:szCs w:val="12"/>
                        </w:rPr>
                        <w:t>, Atelier Canopé 23 – Guéret, CC-BY-NC-SA 4.0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073" w:rsidSect="00D77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0B"/>
    <w:rsid w:val="00024F6C"/>
    <w:rsid w:val="0004690B"/>
    <w:rsid w:val="00057982"/>
    <w:rsid w:val="00096073"/>
    <w:rsid w:val="000B21B4"/>
    <w:rsid w:val="001573DA"/>
    <w:rsid w:val="0031072E"/>
    <w:rsid w:val="00463C8C"/>
    <w:rsid w:val="005A7E2D"/>
    <w:rsid w:val="006557C6"/>
    <w:rsid w:val="00854616"/>
    <w:rsid w:val="009653F1"/>
    <w:rsid w:val="00A61DAB"/>
    <w:rsid w:val="00AB0F65"/>
    <w:rsid w:val="00D776CE"/>
    <w:rsid w:val="00DC32F5"/>
    <w:rsid w:val="00E60BE5"/>
    <w:rsid w:val="00EB001C"/>
    <w:rsid w:val="00F4207A"/>
    <w:rsid w:val="00FA7112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17E"/>
  <w15:chartTrackingRefBased/>
  <w15:docId w15:val="{91B15F3B-4A2A-48DD-9AEB-66E7FA0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6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b55f4-2809-4223-a844-fa6629e52ccf">
      <Value>1</Value>
    </TaxCatchAll>
    <j1fb0a5f359945f79827765d541aec1e xmlns="9d0b55f4-2809-4223-a844-fa6629e52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590b5934-11d1-4345-ab40-b262c114c763</TermId>
        </TermInfo>
      </Terms>
    </j1fb0a5f359945f79827765d541aec1e>
    <RGPD xmlns="9d0b55f4-2809-4223-a844-fa6629e52c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a8ea352-da58-48e4-ac02-2b110b1a3fe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697217D0CA4AB9DDC436D94D63E2" ma:contentTypeVersion="13" ma:contentTypeDescription="Crée un document." ma:contentTypeScope="" ma:versionID="0fe84407a58a01bd0341be91e41671fc">
  <xsd:schema xmlns:xsd="http://www.w3.org/2001/XMLSchema" xmlns:xs="http://www.w3.org/2001/XMLSchema" xmlns:p="http://schemas.microsoft.com/office/2006/metadata/properties" xmlns:ns2="9d0b55f4-2809-4223-a844-fa6629e52ccf" xmlns:ns3="ceb83293-b345-4390-bc80-103e4e7bf209" xmlns:ns4="bf74f081-5a64-4ec7-955e-736b2340a550" targetNamespace="http://schemas.microsoft.com/office/2006/metadata/properties" ma:root="true" ma:fieldsID="b50f3122120178f358ecdcc08da029b6" ns2:_="" ns3:_="" ns4:_="">
    <xsd:import namespace="9d0b55f4-2809-4223-a844-fa6629e52ccf"/>
    <xsd:import namespace="ceb83293-b345-4390-bc80-103e4e7bf209"/>
    <xsd:import namespace="bf74f081-5a64-4ec7-955e-736b2340a550"/>
    <xsd:element name="properties">
      <xsd:complexType>
        <xsd:sequence>
          <xsd:element name="documentManagement">
            <xsd:complexType>
              <xsd:all>
                <xsd:element ref="ns2:RGPD" minOccurs="0"/>
                <xsd:element ref="ns2:j1fb0a5f359945f79827765d541aec1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55f4-2809-4223-a844-fa6629e52ccf" elementFormDefault="qualified">
    <xsd:import namespace="http://schemas.microsoft.com/office/2006/documentManagement/types"/>
    <xsd:import namespace="http://schemas.microsoft.com/office/infopath/2007/PartnerControls"/>
    <xsd:element name="RGPD" ma:index="8" nillable="true" ma:displayName="RGPD" ma:format="Dropdown" ma:internalName="RGPD">
      <xsd:simpleType>
        <xsd:restriction base="dms:Choice">
          <xsd:enumeration value="Confidentielle"/>
          <xsd:enumeration value="Personnelle"/>
          <xsd:enumeration value="Sensible"/>
        </xsd:restriction>
      </xsd:simpleType>
    </xsd:element>
    <xsd:element name="j1fb0a5f359945f79827765d541aec1e" ma:index="9" nillable="true" ma:taxonomy="true" ma:internalName="j1fb0a5f359945f79827765d541aec1e" ma:taxonomyFieldName="TypologieDocument" ma:displayName="Typologie de document" ma:default="1;#N/A|590b5934-11d1-4345-ab40-b262c114c763" ma:fieldId="{31fb0a5f-3599-45f7-9827-765d541aec1e}" ma:sspId="ba8ea352-da58-48e4-ac02-2b110b1a3fed" ma:termSetId="e8556e3f-b5d5-429a-b536-e8e0aba5f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189fd83-2437-48c3-9ab8-a3ed58f14bc5}" ma:internalName="TaxCatchAll" ma:showField="CatchAllData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189fd83-2437-48c3-9ab8-a3ed58f14bc5}" ma:internalName="TaxCatchAllLabel" ma:readOnly="true" ma:showField="CatchAllDataLabel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3293-b345-4390-bc80-103e4e7bf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f081-5a64-4ec7-955e-736b2340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EF941-6F63-4310-BF7A-9DAF81DE3B60}">
  <ds:schemaRefs>
    <ds:schemaRef ds:uri="9d0b55f4-2809-4223-a844-fa6629e52ccf"/>
    <ds:schemaRef ds:uri="ceb83293-b345-4390-bc80-103e4e7bf209"/>
    <ds:schemaRef ds:uri="http://purl.org/dc/terms/"/>
    <ds:schemaRef ds:uri="bf74f081-5a64-4ec7-955e-736b2340a5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1AF671-C3E2-4B5F-9D77-C5A3CF2B4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8B466-777C-4819-9DDA-656C84ECCF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5107B1D-22E8-44BD-A189-DF5AC7339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b55f4-2809-4223-a844-fa6629e52ccf"/>
    <ds:schemaRef ds:uri="ceb83293-b345-4390-bc80-103e4e7bf209"/>
    <ds:schemaRef ds:uri="bf74f081-5a64-4ec7-955e-736b2340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 Jeanne;ReseauCanope@reseau-canope.fr</dc:creator>
  <cp:keywords/>
  <dc:description/>
  <cp:lastModifiedBy>DECHELLE Arnaud</cp:lastModifiedBy>
  <cp:revision>7</cp:revision>
  <dcterms:created xsi:type="dcterms:W3CDTF">2020-05-14T08:54:00Z</dcterms:created>
  <dcterms:modified xsi:type="dcterms:W3CDTF">2020-05-14T16:18:00Z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ologieDocument">
    <vt:lpwstr>1;#N/A|590b5934-11d1-4345-ab40-b262c114c763</vt:lpwstr>
  </property>
  <property fmtid="{D5CDD505-2E9C-101B-9397-08002B2CF9AE}" pid="3" name="ContentTypeId">
    <vt:lpwstr>0x010100CBE3697217D0CA4AB9DDC436D94D63E2</vt:lpwstr>
  </property>
</Properties>
</file>